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eastAsia="zh-CN"/>
        </w:rPr>
        <w:t>土木工程与力学学院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博士招生考试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考核安排</w:t>
      </w:r>
    </w:p>
    <w:tbl>
      <w:tblPr>
        <w:tblStyle w:val="3"/>
        <w:tblpPr w:leftFromText="180" w:rightFromText="180" w:vertAnchor="text" w:horzAnchor="page" w:tblpX="1416" w:tblpY="293"/>
        <w:tblOverlap w:val="never"/>
        <w:tblW w:w="47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2427"/>
        <w:gridCol w:w="4214"/>
        <w:gridCol w:w="2823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  <w:t>内容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  <w:t>考试日期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  <w:t>人员范围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笔试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6日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-18:00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力学（含固体力学、工程力学、流体力学）、土木工程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力学：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理工楼631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土木工程：理工楼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专业英语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1.5小时；专业基础2小时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思想政治素质和品德考核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力学（含固体力学、工程力学、流体力学）、土木工程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祁连堂322</w:t>
            </w:r>
          </w:p>
        </w:tc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先力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学，后土木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面试英语考核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力学（含固体力学、工程力学、流体力学）、土木工程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祁连堂322</w:t>
            </w:r>
          </w:p>
        </w:tc>
        <w:tc>
          <w:tcPr>
            <w:tcW w:w="7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面试专业考核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上午8:30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工程力学、流体力学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祁连堂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327</w:t>
            </w:r>
          </w:p>
        </w:tc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考生等候：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祁连堂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上午8:30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固体力学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祁连堂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613</w:t>
            </w:r>
          </w:p>
        </w:tc>
        <w:tc>
          <w:tcPr>
            <w:tcW w:w="7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:30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考生等候：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8楼公共区域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mI4M2Q5YTQ1MmVjYTFhMjQyYTQwZDYwNjVhZDQifQ=="/>
  </w:docVars>
  <w:rsids>
    <w:rsidRoot w:val="517A2BEB"/>
    <w:rsid w:val="1B6949F0"/>
    <w:rsid w:val="1D1A3C59"/>
    <w:rsid w:val="30557480"/>
    <w:rsid w:val="314A2044"/>
    <w:rsid w:val="3A8B5E97"/>
    <w:rsid w:val="416203C4"/>
    <w:rsid w:val="517A2BEB"/>
    <w:rsid w:val="55F0703D"/>
    <w:rsid w:val="590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353</Characters>
  <Lines>0</Lines>
  <Paragraphs>0</Paragraphs>
  <TotalTime>98</TotalTime>
  <ScaleCrop>false</ScaleCrop>
  <LinksUpToDate>false</LinksUpToDate>
  <CharactersWithSpaces>353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2023-04-20T03:44:00Z</dcterms:created>
  <dc:creator>刘洁</dc:creator>
  <cp:lastModifiedBy>安徒生的公主</cp:lastModifiedBy>
  <dcterms:modified xsi:type="dcterms:W3CDTF">2024-04-30T07:38:54Z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DF6CAA3420E34E69A3D0CBDA70E51543_11</vt:lpwstr>
  </property>
</Properties>
</file>